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1B44" w:rsidRDefault="00E96A4D" w:rsidP="00E96A4D">
      <w:pPr>
        <w:pStyle w:val="a9"/>
        <w:ind w:left="6237"/>
        <w:jc w:val="left"/>
        <w:rPr>
          <w:sz w:val="24"/>
          <w:szCs w:val="24"/>
        </w:rPr>
      </w:pPr>
      <w:r w:rsidRPr="00E96A4D">
        <w:rPr>
          <w:sz w:val="24"/>
          <w:szCs w:val="24"/>
        </w:rPr>
        <w:t xml:space="preserve">Додаток  </w:t>
      </w:r>
      <w:r>
        <w:rPr>
          <w:sz w:val="24"/>
          <w:szCs w:val="24"/>
        </w:rPr>
        <w:t>2</w:t>
      </w:r>
      <w:r w:rsidRPr="00E96A4D">
        <w:rPr>
          <w:sz w:val="24"/>
          <w:szCs w:val="24"/>
        </w:rPr>
        <w:t xml:space="preserve">                                                                           до рішення виконавчого комітету Бучанської міської ради від </w:t>
      </w:r>
    </w:p>
    <w:p w:rsidR="00E96A4D" w:rsidRDefault="003446E9" w:rsidP="00E96A4D">
      <w:pPr>
        <w:pStyle w:val="a9"/>
        <w:ind w:left="6237"/>
        <w:jc w:val="left"/>
        <w:rPr>
          <w:sz w:val="24"/>
          <w:szCs w:val="24"/>
        </w:rPr>
      </w:pPr>
      <w:r>
        <w:rPr>
          <w:sz w:val="24"/>
          <w:szCs w:val="24"/>
        </w:rPr>
        <w:t>14.06.2024</w:t>
      </w:r>
      <w:r w:rsidR="00E96A4D" w:rsidRPr="00E96A4D">
        <w:rPr>
          <w:sz w:val="24"/>
          <w:szCs w:val="24"/>
        </w:rPr>
        <w:t xml:space="preserve">  № </w:t>
      </w:r>
      <w:r>
        <w:rPr>
          <w:sz w:val="24"/>
          <w:szCs w:val="24"/>
        </w:rPr>
        <w:t>3737</w:t>
      </w:r>
      <w:r w:rsidR="00E96A4D" w:rsidRPr="00E96A4D">
        <w:rPr>
          <w:sz w:val="24"/>
          <w:szCs w:val="24"/>
        </w:rPr>
        <w:t xml:space="preserve">          </w:t>
      </w:r>
    </w:p>
    <w:p w:rsidR="00E96A4D" w:rsidRDefault="00E96A4D" w:rsidP="00E96A4D">
      <w:pPr>
        <w:pStyle w:val="a9"/>
        <w:ind w:left="6237"/>
        <w:jc w:val="both"/>
        <w:rPr>
          <w:sz w:val="24"/>
          <w:szCs w:val="24"/>
        </w:rPr>
      </w:pPr>
    </w:p>
    <w:p w:rsidR="00E96A4D" w:rsidRDefault="00E96A4D" w:rsidP="00E96A4D">
      <w:pPr>
        <w:pStyle w:val="a9"/>
        <w:ind w:left="6237"/>
        <w:jc w:val="both"/>
        <w:rPr>
          <w:sz w:val="24"/>
          <w:szCs w:val="24"/>
        </w:rPr>
      </w:pPr>
    </w:p>
    <w:p w:rsidR="00E96A4D" w:rsidRPr="00B10BBB" w:rsidRDefault="00E96A4D" w:rsidP="00E96A4D">
      <w:pPr>
        <w:pStyle w:val="a9"/>
        <w:rPr>
          <w:rStyle w:val="af8"/>
          <w:b/>
          <w:bCs/>
          <w:i w:val="0"/>
          <w:sz w:val="24"/>
          <w:szCs w:val="24"/>
        </w:rPr>
      </w:pPr>
      <w:r w:rsidRPr="00B10BBB">
        <w:rPr>
          <w:rStyle w:val="af8"/>
          <w:b/>
          <w:bCs/>
          <w:i w:val="0"/>
          <w:sz w:val="24"/>
          <w:szCs w:val="24"/>
        </w:rPr>
        <w:t>Склад конкурсної комісії</w:t>
      </w:r>
    </w:p>
    <w:p w:rsidR="007D42E9" w:rsidRPr="00B10BBB" w:rsidRDefault="00E96A4D" w:rsidP="00E96A4D">
      <w:pPr>
        <w:pStyle w:val="a9"/>
        <w:rPr>
          <w:b/>
          <w:bCs/>
          <w:sz w:val="24"/>
          <w:szCs w:val="24"/>
        </w:rPr>
      </w:pPr>
      <w:r w:rsidRPr="00B10BBB">
        <w:rPr>
          <w:rStyle w:val="af8"/>
          <w:b/>
          <w:bCs/>
          <w:i w:val="0"/>
          <w:sz w:val="24"/>
          <w:szCs w:val="24"/>
        </w:rPr>
        <w:t>для проведення конкурсу з визначення виконавця послуг на здійснення операцій із збирання та перевезення побутових  відходів  на  території  міста Буча та селища Ворзель Бучанської міської територіальної громади</w:t>
      </w:r>
    </w:p>
    <w:p w:rsidR="007D42E9" w:rsidRPr="00B10BBB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72"/>
        <w:gridCol w:w="5344"/>
      </w:tblGrid>
      <w:tr w:rsidR="00E96A4D" w:rsidRPr="00B10BBB" w:rsidTr="00D23E0F">
        <w:tc>
          <w:tcPr>
            <w:tcW w:w="3823" w:type="dxa"/>
          </w:tcPr>
          <w:p w:rsidR="00E96A4D" w:rsidRPr="00B10BBB" w:rsidRDefault="00E96A4D" w:rsidP="00FC39EA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>Дмитро ЧЕЙЧУК</w:t>
            </w:r>
          </w:p>
        </w:tc>
        <w:tc>
          <w:tcPr>
            <w:tcW w:w="472" w:type="dxa"/>
          </w:tcPr>
          <w:p w:rsidR="00E96A4D" w:rsidRPr="00B10BBB" w:rsidRDefault="00E96A4D" w:rsidP="00FC39EA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44" w:type="dxa"/>
          </w:tcPr>
          <w:p w:rsidR="00E96A4D" w:rsidRPr="00B10BBB" w:rsidRDefault="00E96A4D" w:rsidP="00FC39EA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заступник міського голови, голова комісії</w:t>
            </w:r>
          </w:p>
          <w:p w:rsidR="00E96A4D" w:rsidRPr="00B10BBB" w:rsidRDefault="00E96A4D" w:rsidP="00FC39EA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7E8" w:rsidRPr="00B10BBB" w:rsidTr="00D23E0F">
        <w:tc>
          <w:tcPr>
            <w:tcW w:w="3823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>Ярослав ДУЧЕНКО</w:t>
            </w:r>
          </w:p>
        </w:tc>
        <w:tc>
          <w:tcPr>
            <w:tcW w:w="472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44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начальник інспекції з благоустрою, заступник голови комісії</w:t>
            </w:r>
          </w:p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7E8" w:rsidRPr="00B10BBB" w:rsidTr="00D23E0F">
        <w:tc>
          <w:tcPr>
            <w:tcW w:w="3823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 xml:space="preserve">Юлія САМСОНОВА </w:t>
            </w:r>
          </w:p>
        </w:tc>
        <w:tc>
          <w:tcPr>
            <w:tcW w:w="472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44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начальник відділу житлово-комунальної інфраструктури, секретар комісії</w:t>
            </w:r>
          </w:p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7E8" w:rsidRPr="00B10BBB" w:rsidTr="00D23E0F">
        <w:tc>
          <w:tcPr>
            <w:tcW w:w="9639" w:type="dxa"/>
            <w:gridSpan w:val="3"/>
          </w:tcPr>
          <w:p w:rsidR="00E177E8" w:rsidRPr="00B10BBB" w:rsidRDefault="00E177E8" w:rsidP="00E177E8">
            <w:pPr>
              <w:pStyle w:val="af3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Члени комісії:</w:t>
            </w:r>
          </w:p>
        </w:tc>
      </w:tr>
      <w:tr w:rsidR="00E177E8" w:rsidRPr="00B10BBB" w:rsidTr="00D23E0F">
        <w:tc>
          <w:tcPr>
            <w:tcW w:w="3823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>Тетяна ЛІПІНСЬКА</w:t>
            </w:r>
          </w:p>
        </w:tc>
        <w:tc>
          <w:tcPr>
            <w:tcW w:w="472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44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начальник відділу економічного розвитку та інвестицій</w:t>
            </w:r>
          </w:p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7E8" w:rsidRPr="00B10BBB" w:rsidTr="00D23E0F">
        <w:tc>
          <w:tcPr>
            <w:tcW w:w="3823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>Людмила РИЖЕНКО</w:t>
            </w:r>
          </w:p>
        </w:tc>
        <w:tc>
          <w:tcPr>
            <w:tcW w:w="472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44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начальник управління юридично-кадрової роботи</w:t>
            </w:r>
          </w:p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7E8" w:rsidRPr="00B10BBB" w:rsidTr="00D23E0F">
        <w:tc>
          <w:tcPr>
            <w:tcW w:w="3823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>Світлана ЯКУБЕНКО</w:t>
            </w:r>
          </w:p>
        </w:tc>
        <w:tc>
          <w:tcPr>
            <w:tcW w:w="472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44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начальник відділу бухгалтерського обліку та фінансової забезпечення</w:t>
            </w:r>
          </w:p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7E8" w:rsidRPr="00B10BBB" w:rsidTr="00D23E0F">
        <w:tc>
          <w:tcPr>
            <w:tcW w:w="3823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10BBB">
              <w:rPr>
                <w:rFonts w:ascii="Times New Roman" w:hAnsi="Times New Roman" w:cs="Times New Roman"/>
                <w:b/>
                <w:bCs/>
              </w:rPr>
              <w:t>Вячеслав</w:t>
            </w:r>
            <w:proofErr w:type="spellEnd"/>
            <w:r w:rsidRPr="00B10BBB">
              <w:rPr>
                <w:rFonts w:ascii="Times New Roman" w:hAnsi="Times New Roman" w:cs="Times New Roman"/>
                <w:b/>
                <w:bCs/>
              </w:rPr>
              <w:t xml:space="preserve"> ПРЕПОДОБНИЙ</w:t>
            </w:r>
          </w:p>
        </w:tc>
        <w:tc>
          <w:tcPr>
            <w:tcW w:w="472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44" w:type="dxa"/>
          </w:tcPr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 xml:space="preserve">староста Ворзельського </w:t>
            </w:r>
            <w:proofErr w:type="spellStart"/>
            <w:r w:rsidRPr="00B10BBB">
              <w:rPr>
                <w:rFonts w:ascii="Times New Roman" w:hAnsi="Times New Roman" w:cs="Times New Roman"/>
              </w:rPr>
              <w:t>старостинського</w:t>
            </w:r>
            <w:proofErr w:type="spellEnd"/>
            <w:r w:rsidRPr="00B10BBB">
              <w:rPr>
                <w:rFonts w:ascii="Times New Roman" w:hAnsi="Times New Roman" w:cs="Times New Roman"/>
              </w:rPr>
              <w:t xml:space="preserve"> округу</w:t>
            </w:r>
          </w:p>
          <w:p w:rsidR="00E177E8" w:rsidRPr="00B10BBB" w:rsidRDefault="00E177E8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1762" w:rsidRPr="00B10BBB" w:rsidTr="00D23E0F">
        <w:tc>
          <w:tcPr>
            <w:tcW w:w="3823" w:type="dxa"/>
          </w:tcPr>
          <w:p w:rsidR="00171762" w:rsidRPr="00B10BBB" w:rsidRDefault="00171762" w:rsidP="00E177E8">
            <w:pPr>
              <w:pStyle w:val="af3"/>
              <w:jc w:val="both"/>
              <w:rPr>
                <w:b/>
                <w:bCs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>Олег КВАШУК</w:t>
            </w:r>
          </w:p>
        </w:tc>
        <w:tc>
          <w:tcPr>
            <w:tcW w:w="472" w:type="dxa"/>
          </w:tcPr>
          <w:p w:rsidR="00171762" w:rsidRPr="00B10BBB" w:rsidRDefault="00171762" w:rsidP="00E177E8">
            <w:pPr>
              <w:pStyle w:val="af3"/>
              <w:jc w:val="both"/>
            </w:pPr>
            <w:r>
              <w:t>-</w:t>
            </w:r>
          </w:p>
        </w:tc>
        <w:tc>
          <w:tcPr>
            <w:tcW w:w="5344" w:type="dxa"/>
          </w:tcPr>
          <w:p w:rsidR="00171762" w:rsidRDefault="00171762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голова комісія з питань планування, бюджету, фінансів та податкової політики Бучанської міської ради</w:t>
            </w:r>
          </w:p>
          <w:p w:rsidR="00171762" w:rsidRPr="00B10BBB" w:rsidRDefault="00171762" w:rsidP="00E177E8">
            <w:pPr>
              <w:pStyle w:val="af3"/>
              <w:jc w:val="both"/>
            </w:pPr>
          </w:p>
        </w:tc>
      </w:tr>
      <w:tr w:rsidR="00171762" w:rsidRPr="00B10BBB" w:rsidTr="00D23E0F">
        <w:tc>
          <w:tcPr>
            <w:tcW w:w="3823" w:type="dxa"/>
          </w:tcPr>
          <w:p w:rsidR="00171762" w:rsidRPr="00B10BBB" w:rsidRDefault="00171762" w:rsidP="00E177E8">
            <w:pPr>
              <w:pStyle w:val="af3"/>
              <w:jc w:val="both"/>
              <w:rPr>
                <w:b/>
                <w:bCs/>
              </w:rPr>
            </w:pPr>
            <w:r w:rsidRPr="00B10BBB">
              <w:rPr>
                <w:rFonts w:ascii="Times New Roman" w:hAnsi="Times New Roman" w:cs="Times New Roman"/>
                <w:b/>
                <w:bCs/>
              </w:rPr>
              <w:t>Наталія ЄФИМОВИЧ</w:t>
            </w:r>
          </w:p>
        </w:tc>
        <w:tc>
          <w:tcPr>
            <w:tcW w:w="472" w:type="dxa"/>
          </w:tcPr>
          <w:p w:rsidR="00171762" w:rsidRPr="00B10BBB" w:rsidRDefault="00171762" w:rsidP="00E177E8">
            <w:pPr>
              <w:pStyle w:val="af3"/>
              <w:jc w:val="both"/>
            </w:pPr>
            <w:r>
              <w:t>-</w:t>
            </w:r>
          </w:p>
        </w:tc>
        <w:tc>
          <w:tcPr>
            <w:tcW w:w="5344" w:type="dxa"/>
          </w:tcPr>
          <w:p w:rsidR="00171762" w:rsidRDefault="00171762" w:rsidP="00E177E8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голова комісії з питань житлово-комунального господарства, благоустрою, енергоефективності та управління комунальною власністю</w:t>
            </w:r>
          </w:p>
          <w:p w:rsidR="00171762" w:rsidRPr="00B10BBB" w:rsidRDefault="00171762" w:rsidP="00E177E8">
            <w:pPr>
              <w:pStyle w:val="af3"/>
              <w:jc w:val="both"/>
            </w:pPr>
          </w:p>
        </w:tc>
      </w:tr>
      <w:tr w:rsidR="00B10BBB" w:rsidRPr="00B10BBB" w:rsidTr="00D23E0F">
        <w:tc>
          <w:tcPr>
            <w:tcW w:w="9639" w:type="dxa"/>
            <w:gridSpan w:val="3"/>
          </w:tcPr>
          <w:p w:rsidR="00B10BBB" w:rsidRPr="00B10BBB" w:rsidRDefault="00B10BBB" w:rsidP="00B10BBB">
            <w:pPr>
              <w:pStyle w:val="af3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 xml:space="preserve">Представник Бучанського районного відділу ГУ </w:t>
            </w:r>
            <w:proofErr w:type="spellStart"/>
            <w:r w:rsidRPr="00B10BBB">
              <w:rPr>
                <w:rFonts w:ascii="Times New Roman" w:hAnsi="Times New Roman" w:cs="Times New Roman"/>
              </w:rPr>
              <w:t>Держпродспоживслужби</w:t>
            </w:r>
            <w:proofErr w:type="spellEnd"/>
            <w:r w:rsidRPr="00B10BBB">
              <w:rPr>
                <w:rFonts w:ascii="Times New Roman" w:hAnsi="Times New Roman" w:cs="Times New Roman"/>
              </w:rPr>
              <w:t xml:space="preserve"> у Київській області (за згодою)</w:t>
            </w:r>
          </w:p>
          <w:p w:rsidR="00B10BBB" w:rsidRPr="00B10BBB" w:rsidRDefault="00B10BBB" w:rsidP="00B10BBB">
            <w:pPr>
              <w:pStyle w:val="a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0BBB" w:rsidRPr="00B10BBB" w:rsidTr="00D23E0F">
        <w:tc>
          <w:tcPr>
            <w:tcW w:w="9639" w:type="dxa"/>
            <w:gridSpan w:val="3"/>
          </w:tcPr>
          <w:p w:rsidR="00B10BBB" w:rsidRPr="00B10BBB" w:rsidRDefault="00B10BBB" w:rsidP="00B10BBB">
            <w:pPr>
              <w:pStyle w:val="af3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>Представник ГО «ЕКО-БУЧА» (за згодою)</w:t>
            </w:r>
          </w:p>
          <w:p w:rsidR="00B10BBB" w:rsidRPr="00B10BBB" w:rsidRDefault="00B10BBB" w:rsidP="00B10BBB">
            <w:pPr>
              <w:pStyle w:val="af3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10BBB" w:rsidRPr="00B10BBB" w:rsidTr="00D23E0F">
        <w:tc>
          <w:tcPr>
            <w:tcW w:w="9639" w:type="dxa"/>
            <w:gridSpan w:val="3"/>
          </w:tcPr>
          <w:p w:rsidR="00B10BBB" w:rsidRPr="00B10BBB" w:rsidRDefault="00B10BBB" w:rsidP="00B10BBB">
            <w:pPr>
              <w:pStyle w:val="af3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B10BBB">
              <w:rPr>
                <w:rFonts w:ascii="Times New Roman" w:hAnsi="Times New Roman" w:cs="Times New Roman"/>
              </w:rPr>
              <w:t xml:space="preserve">Представник ГО </w:t>
            </w:r>
            <w:r w:rsidR="00D23E0F">
              <w:rPr>
                <w:rFonts w:ascii="Times New Roman" w:hAnsi="Times New Roman" w:cs="Times New Roman"/>
              </w:rPr>
              <w:t>«</w:t>
            </w:r>
            <w:r w:rsidRPr="00B10BBB">
              <w:rPr>
                <w:rFonts w:ascii="Times New Roman" w:hAnsi="Times New Roman" w:cs="Times New Roman"/>
              </w:rPr>
              <w:t>Свідома Бучанська громада</w:t>
            </w:r>
            <w:r w:rsidR="00D23E0F">
              <w:rPr>
                <w:rFonts w:ascii="Times New Roman" w:hAnsi="Times New Roman" w:cs="Times New Roman"/>
              </w:rPr>
              <w:t>»</w:t>
            </w:r>
            <w:r w:rsidRPr="00B10BBB">
              <w:rPr>
                <w:rFonts w:ascii="Times New Roman" w:hAnsi="Times New Roman" w:cs="Times New Roman"/>
              </w:rPr>
              <w:t xml:space="preserve"> (за згодою)</w:t>
            </w:r>
          </w:p>
        </w:tc>
      </w:tr>
    </w:tbl>
    <w:p w:rsidR="003C1461" w:rsidRDefault="003C1461" w:rsidP="003C1461">
      <w:pPr>
        <w:rPr>
          <w:color w:val="000000"/>
        </w:rPr>
      </w:pPr>
    </w:p>
    <w:p w:rsidR="00171762" w:rsidRDefault="00171762" w:rsidP="003C1461">
      <w:pPr>
        <w:rPr>
          <w:color w:val="000000"/>
        </w:rPr>
      </w:pPr>
    </w:p>
    <w:p w:rsidR="003C1461" w:rsidRDefault="003C1461" w:rsidP="003C1461">
      <w:pPr>
        <w:rPr>
          <w:color w:val="000000"/>
        </w:rPr>
      </w:pPr>
      <w:r w:rsidRPr="00B10BBB">
        <w:rPr>
          <w:color w:val="000000"/>
        </w:rPr>
        <w:t xml:space="preserve">Керуючий справами                 </w:t>
      </w:r>
      <w:r w:rsidR="00D23CE8" w:rsidRPr="00B10BBB">
        <w:rPr>
          <w:color w:val="000000"/>
        </w:rPr>
        <w:tab/>
      </w:r>
      <w:r w:rsidR="00D23CE8" w:rsidRPr="00B10BBB">
        <w:rPr>
          <w:color w:val="000000"/>
        </w:rPr>
        <w:tab/>
      </w:r>
      <w:r w:rsidR="00D23CE8" w:rsidRPr="00B10BBB">
        <w:rPr>
          <w:color w:val="000000"/>
        </w:rPr>
        <w:tab/>
      </w:r>
      <w:r w:rsidR="00B10BBB">
        <w:rPr>
          <w:color w:val="000000"/>
        </w:rPr>
        <w:tab/>
      </w:r>
      <w:r w:rsidR="00D23CE8" w:rsidRPr="00B10BBB">
        <w:rPr>
          <w:color w:val="000000"/>
        </w:rPr>
        <w:tab/>
      </w:r>
      <w:r w:rsidR="00B10BBB">
        <w:rPr>
          <w:color w:val="000000"/>
        </w:rPr>
        <w:tab/>
      </w:r>
      <w:r w:rsidRPr="00B10BBB">
        <w:rPr>
          <w:color w:val="000000"/>
        </w:rPr>
        <w:t xml:space="preserve">   Дмитро ГАПЧЕНКО</w:t>
      </w:r>
    </w:p>
    <w:p w:rsidR="00171762" w:rsidRPr="00171762" w:rsidRDefault="00171762" w:rsidP="003C1461">
      <w:pPr>
        <w:rPr>
          <w:color w:val="000000"/>
          <w:sz w:val="16"/>
          <w:szCs w:val="16"/>
        </w:rPr>
      </w:pPr>
    </w:p>
    <w:p w:rsidR="00D23CE8" w:rsidRPr="00B10BBB" w:rsidRDefault="003C1461" w:rsidP="001A20F2">
      <w:pPr>
        <w:pStyle w:val="a9"/>
        <w:jc w:val="both"/>
        <w:rPr>
          <w:sz w:val="24"/>
          <w:szCs w:val="24"/>
        </w:rPr>
      </w:pPr>
      <w:r w:rsidRPr="00B10BBB">
        <w:rPr>
          <w:color w:val="000000"/>
          <w:sz w:val="24"/>
          <w:szCs w:val="24"/>
        </w:rPr>
        <w:t xml:space="preserve">Начальник відділу </w:t>
      </w:r>
      <w:r w:rsidRPr="00B10BBB">
        <w:rPr>
          <w:sz w:val="24"/>
          <w:szCs w:val="24"/>
        </w:rPr>
        <w:t>житлово-</w:t>
      </w:r>
    </w:p>
    <w:p w:rsidR="003C1461" w:rsidRPr="00B10BBB" w:rsidRDefault="003C1461" w:rsidP="001A20F2">
      <w:pPr>
        <w:pStyle w:val="a9"/>
        <w:jc w:val="both"/>
        <w:rPr>
          <w:b/>
          <w:bCs/>
          <w:sz w:val="24"/>
          <w:szCs w:val="24"/>
        </w:rPr>
      </w:pPr>
      <w:r w:rsidRPr="00B10BBB">
        <w:rPr>
          <w:sz w:val="24"/>
          <w:szCs w:val="24"/>
        </w:rPr>
        <w:t>комунальної інфраструктури</w:t>
      </w:r>
      <w:r w:rsidRPr="00B10BBB">
        <w:rPr>
          <w:color w:val="000000"/>
          <w:sz w:val="24"/>
          <w:szCs w:val="24"/>
        </w:rPr>
        <w:t xml:space="preserve">  </w:t>
      </w:r>
      <w:r w:rsidR="00D23CE8" w:rsidRPr="00B10BBB">
        <w:rPr>
          <w:color w:val="000000"/>
          <w:sz w:val="24"/>
          <w:szCs w:val="24"/>
        </w:rPr>
        <w:tab/>
      </w:r>
      <w:r w:rsidR="00D23CE8" w:rsidRPr="00B10BBB">
        <w:rPr>
          <w:color w:val="000000"/>
          <w:sz w:val="24"/>
          <w:szCs w:val="24"/>
        </w:rPr>
        <w:tab/>
      </w:r>
      <w:r w:rsidR="00D23CE8" w:rsidRPr="00B10BBB">
        <w:rPr>
          <w:color w:val="000000"/>
          <w:sz w:val="24"/>
          <w:szCs w:val="24"/>
        </w:rPr>
        <w:tab/>
      </w:r>
      <w:r w:rsidR="00D23CE8" w:rsidRPr="00B10BBB">
        <w:rPr>
          <w:color w:val="000000"/>
          <w:sz w:val="24"/>
          <w:szCs w:val="24"/>
        </w:rPr>
        <w:tab/>
        <w:t xml:space="preserve"> </w:t>
      </w:r>
      <w:r w:rsidR="00B10BBB">
        <w:rPr>
          <w:color w:val="000000"/>
          <w:sz w:val="24"/>
          <w:szCs w:val="24"/>
        </w:rPr>
        <w:tab/>
      </w:r>
      <w:r w:rsidR="00B10BBB">
        <w:rPr>
          <w:color w:val="000000"/>
          <w:sz w:val="24"/>
          <w:szCs w:val="24"/>
        </w:rPr>
        <w:tab/>
      </w:r>
      <w:r w:rsidR="00D23CE8" w:rsidRPr="00B10BBB">
        <w:rPr>
          <w:color w:val="000000"/>
          <w:sz w:val="24"/>
          <w:szCs w:val="24"/>
        </w:rPr>
        <w:t xml:space="preserve"> </w:t>
      </w:r>
      <w:r w:rsidR="00B10BBB">
        <w:rPr>
          <w:color w:val="000000"/>
          <w:sz w:val="24"/>
          <w:szCs w:val="24"/>
        </w:rPr>
        <w:t xml:space="preserve"> </w:t>
      </w:r>
      <w:r w:rsidR="00D23CE8" w:rsidRPr="00B10BBB">
        <w:rPr>
          <w:color w:val="000000"/>
          <w:sz w:val="24"/>
          <w:szCs w:val="24"/>
        </w:rPr>
        <w:t xml:space="preserve"> </w:t>
      </w:r>
      <w:r w:rsidRPr="00B10BBB">
        <w:rPr>
          <w:color w:val="000000"/>
          <w:sz w:val="24"/>
          <w:szCs w:val="24"/>
        </w:rPr>
        <w:t>Юлія САМСОНОВА</w:t>
      </w:r>
    </w:p>
    <w:sectPr w:rsidR="003C1461" w:rsidRPr="00B10BBB" w:rsidSect="00984891">
      <w:headerReference w:type="default" r:id="rId8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39EA" w:rsidRDefault="00FC39EA" w:rsidP="009A472A">
      <w:r>
        <w:separator/>
      </w:r>
    </w:p>
  </w:endnote>
  <w:endnote w:type="continuationSeparator" w:id="0">
    <w:p w:rsidR="00FC39EA" w:rsidRDefault="00FC39E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39EA" w:rsidRDefault="00FC39EA" w:rsidP="009A472A">
      <w:r>
        <w:separator/>
      </w:r>
    </w:p>
  </w:footnote>
  <w:footnote w:type="continuationSeparator" w:id="0">
    <w:p w:rsidR="00FC39EA" w:rsidRDefault="00FC39EA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7039565"/>
      <w:docPartObj>
        <w:docPartGallery w:val="Page Numbers (Top of Page)"/>
        <w:docPartUnique/>
      </w:docPartObj>
    </w:sdtPr>
    <w:sdtEndPr/>
    <w:sdtContent>
      <w:p w:rsidR="004560E8" w:rsidRDefault="004560E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2522B" w:rsidRDefault="0082522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82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361"/>
        </w:tabs>
        <w:ind w:left="1361" w:hanging="360"/>
      </w:pPr>
    </w:lvl>
    <w:lvl w:ilvl="2" w:tplc="04220005">
      <w:start w:val="1"/>
      <w:numFmt w:val="decimal"/>
      <w:lvlText w:val="%3."/>
      <w:lvlJc w:val="left"/>
      <w:pPr>
        <w:tabs>
          <w:tab w:val="num" w:pos="2081"/>
        </w:tabs>
        <w:ind w:left="2081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01"/>
        </w:tabs>
        <w:ind w:left="2801" w:hanging="360"/>
      </w:pPr>
    </w:lvl>
    <w:lvl w:ilvl="4" w:tplc="04220003">
      <w:start w:val="1"/>
      <w:numFmt w:val="decimal"/>
      <w:lvlText w:val="%5."/>
      <w:lvlJc w:val="left"/>
      <w:pPr>
        <w:tabs>
          <w:tab w:val="num" w:pos="3521"/>
        </w:tabs>
        <w:ind w:left="3521" w:hanging="360"/>
      </w:pPr>
    </w:lvl>
    <w:lvl w:ilvl="5" w:tplc="04220005">
      <w:start w:val="1"/>
      <w:numFmt w:val="decimal"/>
      <w:lvlText w:val="%6."/>
      <w:lvlJc w:val="left"/>
      <w:pPr>
        <w:tabs>
          <w:tab w:val="num" w:pos="4241"/>
        </w:tabs>
        <w:ind w:left="4241" w:hanging="360"/>
      </w:pPr>
    </w:lvl>
    <w:lvl w:ilvl="6" w:tplc="04220001">
      <w:start w:val="1"/>
      <w:numFmt w:val="decimal"/>
      <w:lvlText w:val="%7."/>
      <w:lvlJc w:val="left"/>
      <w:pPr>
        <w:tabs>
          <w:tab w:val="num" w:pos="4961"/>
        </w:tabs>
        <w:ind w:left="4961" w:hanging="360"/>
      </w:pPr>
    </w:lvl>
    <w:lvl w:ilvl="7" w:tplc="04220003">
      <w:start w:val="1"/>
      <w:numFmt w:val="decimal"/>
      <w:lvlText w:val="%8."/>
      <w:lvlJc w:val="left"/>
      <w:pPr>
        <w:tabs>
          <w:tab w:val="num" w:pos="5681"/>
        </w:tabs>
        <w:ind w:left="5681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01"/>
        </w:tabs>
        <w:ind w:left="6401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DB3B40"/>
    <w:multiLevelType w:val="hybridMultilevel"/>
    <w:tmpl w:val="86DC14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504207"/>
    <w:multiLevelType w:val="hybridMultilevel"/>
    <w:tmpl w:val="525ABA1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1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0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"/>
  </w:num>
  <w:num w:numId="13">
    <w:abstractNumId w:val="5"/>
  </w:num>
  <w:num w:numId="14">
    <w:abstractNumId w:val="17"/>
  </w:num>
  <w:num w:numId="15">
    <w:abstractNumId w:val="1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6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6"/>
  </w:num>
  <w:num w:numId="25">
    <w:abstractNumId w:val="15"/>
  </w:num>
  <w:num w:numId="26">
    <w:abstractNumId w:val="22"/>
  </w:num>
  <w:num w:numId="27">
    <w:abstractNumId w:val="1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5B51"/>
    <w:rsid w:val="000663FF"/>
    <w:rsid w:val="00074151"/>
    <w:rsid w:val="00085FC1"/>
    <w:rsid w:val="00090281"/>
    <w:rsid w:val="00094F66"/>
    <w:rsid w:val="00097077"/>
    <w:rsid w:val="000A26BF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0F6F9E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A48"/>
    <w:rsid w:val="001666C4"/>
    <w:rsid w:val="00166C8B"/>
    <w:rsid w:val="001710CF"/>
    <w:rsid w:val="00171631"/>
    <w:rsid w:val="00171762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E65D0"/>
    <w:rsid w:val="001F02FD"/>
    <w:rsid w:val="001F1B44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2D0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46E9"/>
    <w:rsid w:val="0034636B"/>
    <w:rsid w:val="00346D43"/>
    <w:rsid w:val="0035584D"/>
    <w:rsid w:val="00364CA7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1266"/>
    <w:rsid w:val="003A653B"/>
    <w:rsid w:val="003A6FCF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4F4A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0E8"/>
    <w:rsid w:val="00456E4A"/>
    <w:rsid w:val="00467C60"/>
    <w:rsid w:val="004730A7"/>
    <w:rsid w:val="00473586"/>
    <w:rsid w:val="004755D1"/>
    <w:rsid w:val="00477055"/>
    <w:rsid w:val="00477C4A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C6E6C"/>
    <w:rsid w:val="004D2127"/>
    <w:rsid w:val="004D2C3B"/>
    <w:rsid w:val="004D3EDA"/>
    <w:rsid w:val="004D5837"/>
    <w:rsid w:val="004E12B7"/>
    <w:rsid w:val="004E4589"/>
    <w:rsid w:val="004E61F8"/>
    <w:rsid w:val="004F4271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5AD6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175CB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4891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4CDA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08AC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4567"/>
    <w:rsid w:val="00AD6E4B"/>
    <w:rsid w:val="00AE1D76"/>
    <w:rsid w:val="00AE630D"/>
    <w:rsid w:val="00AE6B53"/>
    <w:rsid w:val="00AE7A5E"/>
    <w:rsid w:val="00AF3398"/>
    <w:rsid w:val="00AF345E"/>
    <w:rsid w:val="00AF706A"/>
    <w:rsid w:val="00AF71DC"/>
    <w:rsid w:val="00B05352"/>
    <w:rsid w:val="00B10BBB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483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3844"/>
    <w:rsid w:val="00BE7993"/>
    <w:rsid w:val="00BF087F"/>
    <w:rsid w:val="00BF231E"/>
    <w:rsid w:val="00BF618C"/>
    <w:rsid w:val="00C00192"/>
    <w:rsid w:val="00C00565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0C6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3E0F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177E8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E7FB6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EF3E16B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2024-06-17T09:51:00Z</cp:lastPrinted>
  <dcterms:created xsi:type="dcterms:W3CDTF">2024-07-25T11:11:00Z</dcterms:created>
  <dcterms:modified xsi:type="dcterms:W3CDTF">2024-07-25T11:11:00Z</dcterms:modified>
</cp:coreProperties>
</file>